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70" w:rsidRDefault="00804D70" w:rsidP="00804D70">
      <w:pPr>
        <w:rPr>
          <w:b/>
        </w:rPr>
      </w:pPr>
    </w:p>
    <w:p w:rsidR="002278F0" w:rsidRDefault="002278F0" w:rsidP="00804D70">
      <w:pPr>
        <w:rPr>
          <w:b/>
        </w:rPr>
      </w:pPr>
    </w:p>
    <w:p w:rsidR="002278F0" w:rsidRDefault="002278F0" w:rsidP="002278F0">
      <w:pPr>
        <w:shd w:val="clear" w:color="auto" w:fill="FFFFFF"/>
        <w:rPr>
          <w:rFonts w:ascii="Tahoma" w:hAnsi="Tahoma" w:cs="Tahoma"/>
          <w:b/>
          <w:bCs/>
          <w:color w:val="003366"/>
          <w:sz w:val="20"/>
          <w:szCs w:val="20"/>
        </w:rPr>
      </w:pPr>
      <w:r>
        <w:rPr>
          <w:rFonts w:ascii="Tahoma" w:hAnsi="Tahoma" w:cs="Tahoma"/>
          <w:b/>
          <w:bCs/>
          <w:color w:val="003366"/>
          <w:sz w:val="20"/>
          <w:szCs w:val="20"/>
        </w:rPr>
        <w:t>Dom zdravlja “</w:t>
      </w:r>
      <w:proofErr w:type="spellStart"/>
      <w:r>
        <w:rPr>
          <w:rFonts w:ascii="Tahoma" w:hAnsi="Tahoma" w:cs="Tahoma"/>
          <w:b/>
          <w:bCs/>
          <w:color w:val="003366"/>
          <w:sz w:val="20"/>
          <w:szCs w:val="20"/>
        </w:rPr>
        <w:t>Alibunar</w:t>
      </w:r>
      <w:proofErr w:type="spellEnd"/>
      <w:r>
        <w:rPr>
          <w:rFonts w:ascii="Tahoma" w:hAnsi="Tahoma" w:cs="Tahoma"/>
          <w:b/>
          <w:bCs/>
          <w:color w:val="003366"/>
          <w:sz w:val="20"/>
          <w:szCs w:val="20"/>
        </w:rPr>
        <w:t>”</w:t>
      </w:r>
    </w:p>
    <w:p w:rsidR="002278F0" w:rsidRDefault="002278F0" w:rsidP="002278F0">
      <w:pPr>
        <w:shd w:val="clear" w:color="auto" w:fill="FFFFFF"/>
        <w:rPr>
          <w:rFonts w:ascii="Tahoma" w:hAnsi="Tahoma" w:cs="Tahoma"/>
          <w:b/>
          <w:bCs/>
          <w:color w:val="003366"/>
          <w:sz w:val="20"/>
          <w:szCs w:val="20"/>
        </w:rPr>
      </w:pPr>
      <w:r>
        <w:rPr>
          <w:rFonts w:ascii="Tahoma" w:hAnsi="Tahoma" w:cs="Tahoma"/>
          <w:b/>
          <w:bCs/>
          <w:color w:val="003366"/>
          <w:sz w:val="20"/>
          <w:szCs w:val="20"/>
        </w:rPr>
        <w:t>Trg slobode 8</w:t>
      </w:r>
    </w:p>
    <w:p w:rsidR="002278F0" w:rsidRDefault="002278F0" w:rsidP="002278F0">
      <w:pPr>
        <w:shd w:val="clear" w:color="auto" w:fill="FFFFFF"/>
        <w:rPr>
          <w:rFonts w:ascii="Tahoma" w:hAnsi="Tahoma" w:cs="Tahoma"/>
          <w:b/>
          <w:bCs/>
          <w:color w:val="003366"/>
          <w:sz w:val="20"/>
          <w:szCs w:val="20"/>
        </w:rPr>
      </w:pPr>
      <w:r>
        <w:rPr>
          <w:rFonts w:ascii="Tahoma" w:hAnsi="Tahoma" w:cs="Tahoma"/>
          <w:b/>
          <w:bCs/>
          <w:color w:val="003366"/>
          <w:sz w:val="20"/>
          <w:szCs w:val="20"/>
        </w:rPr>
        <w:t>26310 ALIBUNAR</w:t>
      </w:r>
    </w:p>
    <w:p w:rsidR="002278F0" w:rsidRDefault="00FC66C8" w:rsidP="002278F0">
      <w:pPr>
        <w:shd w:val="clear" w:color="auto" w:fill="FFFFFF"/>
        <w:rPr>
          <w:rFonts w:ascii="Tahoma" w:hAnsi="Tahoma" w:cs="Tahoma"/>
          <w:b/>
          <w:bCs/>
          <w:color w:val="003366"/>
          <w:sz w:val="20"/>
          <w:szCs w:val="20"/>
        </w:rPr>
      </w:pPr>
      <w:r>
        <w:rPr>
          <w:rFonts w:ascii="Tahoma" w:hAnsi="Tahoma" w:cs="Tahoma"/>
          <w:b/>
          <w:bCs/>
          <w:color w:val="003366"/>
          <w:sz w:val="20"/>
          <w:szCs w:val="20"/>
        </w:rPr>
        <w:t>BROJ: 02-15/</w:t>
      </w:r>
      <w:r w:rsidR="00C33B53">
        <w:rPr>
          <w:rFonts w:ascii="Tahoma" w:hAnsi="Tahoma" w:cs="Tahoma"/>
          <w:b/>
          <w:bCs/>
          <w:color w:val="003366"/>
          <w:sz w:val="20"/>
          <w:szCs w:val="20"/>
        </w:rPr>
        <w:t>91</w:t>
      </w:r>
    </w:p>
    <w:p w:rsidR="002278F0" w:rsidRDefault="00FC66C8" w:rsidP="002278F0">
      <w:pPr>
        <w:shd w:val="clear" w:color="auto" w:fill="FFFFFF"/>
        <w:rPr>
          <w:rFonts w:ascii="Tahoma" w:hAnsi="Tahoma" w:cs="Tahoma"/>
          <w:b/>
          <w:bCs/>
          <w:color w:val="003366"/>
          <w:sz w:val="20"/>
          <w:szCs w:val="20"/>
        </w:rPr>
      </w:pPr>
      <w:r>
        <w:rPr>
          <w:rFonts w:ascii="Tahoma" w:hAnsi="Tahoma" w:cs="Tahoma"/>
          <w:b/>
          <w:bCs/>
          <w:color w:val="003366"/>
          <w:sz w:val="20"/>
          <w:szCs w:val="20"/>
        </w:rPr>
        <w:t>DATUM: 29.11.2018</w:t>
      </w:r>
      <w:r w:rsidR="002278F0">
        <w:rPr>
          <w:rFonts w:ascii="Tahoma" w:hAnsi="Tahoma" w:cs="Tahoma"/>
          <w:b/>
          <w:bCs/>
          <w:color w:val="003366"/>
          <w:sz w:val="20"/>
          <w:szCs w:val="20"/>
        </w:rPr>
        <w:t>.</w:t>
      </w:r>
    </w:p>
    <w:tbl>
      <w:tblPr>
        <w:tblW w:w="0" w:type="auto"/>
        <w:jc w:val="center"/>
        <w:tblCellSpacing w:w="0" w:type="dxa"/>
        <w:tblInd w:w="-703" w:type="dxa"/>
        <w:tblCellMar>
          <w:left w:w="0" w:type="dxa"/>
          <w:right w:w="0" w:type="dxa"/>
        </w:tblCellMar>
        <w:tblLook w:val="04A0"/>
      </w:tblPr>
      <w:tblGrid>
        <w:gridCol w:w="9729"/>
      </w:tblGrid>
      <w:tr w:rsidR="002278F0" w:rsidTr="002278F0">
        <w:trPr>
          <w:tblCellSpacing w:w="0" w:type="dxa"/>
          <w:jc w:val="center"/>
        </w:trPr>
        <w:tc>
          <w:tcPr>
            <w:tcW w:w="10063" w:type="dxa"/>
            <w:vAlign w:val="center"/>
          </w:tcPr>
          <w:p w:rsidR="002278F0" w:rsidRDefault="002278F0">
            <w:r>
              <w:br/>
              <w:t>Na osnovu člana 20 i člana</w:t>
            </w:r>
            <w:r>
              <w:rPr>
                <w:lang w:val="sr-Cyrl-CS"/>
              </w:rPr>
              <w:t xml:space="preserve"> </w:t>
            </w:r>
            <w:r>
              <w:t xml:space="preserve">63. Zakona o javnim nabavkama (Sl. gl. RS br. </w:t>
            </w:r>
            <w:r>
              <w:rPr>
                <w:lang w:val="sr-Cyrl-CS"/>
              </w:rPr>
              <w:t>24</w:t>
            </w:r>
            <w:r>
              <w:t>/201</w:t>
            </w:r>
            <w:r>
              <w:rPr>
                <w:lang w:val="sr-Cyrl-CS"/>
              </w:rPr>
              <w:t>2</w:t>
            </w:r>
            <w:r>
              <w:t>)., direktor</w:t>
            </w:r>
            <w:r>
              <w:rPr>
                <w:lang w:val="sr-Cyrl-CS"/>
              </w:rPr>
              <w:t xml:space="preserve"> </w:t>
            </w:r>
            <w:r>
              <w:t>Dom zdravlja ''ALIBUNAR'' donosi</w:t>
            </w:r>
            <w:r>
              <w:rPr>
                <w:lang w:val="sr-Cyrl-CS"/>
              </w:rPr>
              <w:t xml:space="preserve"> </w:t>
            </w:r>
          </w:p>
          <w:p w:rsidR="002278F0" w:rsidRDefault="002278F0">
            <w:pPr>
              <w:jc w:val="center"/>
              <w:rPr>
                <w:b/>
                <w:bCs/>
                <w:lang w:val="sr-Cyrl-CS"/>
              </w:rPr>
            </w:pPr>
          </w:p>
          <w:p w:rsidR="002278F0" w:rsidRDefault="00227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IZMENU KONKURSNE DOKUMENTACIJE</w:t>
            </w:r>
          </w:p>
          <w:p w:rsidR="002278F0" w:rsidRDefault="00227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 javnu nabavku </w:t>
            </w:r>
            <w:r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</w:rPr>
              <w:t>br</w:t>
            </w:r>
            <w:r w:rsidR="00046BF0">
              <w:rPr>
                <w:b/>
                <w:bCs/>
              </w:rPr>
              <w:t xml:space="preserve"> </w:t>
            </w:r>
            <w:r w:rsidR="00FC66C8">
              <w:rPr>
                <w:b/>
                <w:bCs/>
              </w:rPr>
              <w:t>1.</w:t>
            </w:r>
            <w:r>
              <w:rPr>
                <w:b/>
                <w:bCs/>
              </w:rPr>
              <w:t>1</w:t>
            </w:r>
            <w:r w:rsidR="00FC66C8">
              <w:rPr>
                <w:b/>
                <w:bCs/>
              </w:rPr>
              <w:t>.6/2018</w:t>
            </w:r>
          </w:p>
          <w:p w:rsidR="002278F0" w:rsidRDefault="002278F0">
            <w:pPr>
              <w:jc w:val="center"/>
              <w:rPr>
                <w:lang w:val="sr-Cyrl-CS"/>
              </w:rPr>
            </w:pPr>
          </w:p>
          <w:p w:rsidR="002278F0" w:rsidRDefault="00FC66C8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Laboratorijski mat</w:t>
            </w:r>
            <w:r w:rsidR="00224A00">
              <w:rPr>
                <w:b/>
              </w:rPr>
              <w:t>e</w:t>
            </w:r>
            <w:r>
              <w:rPr>
                <w:b/>
              </w:rPr>
              <w:t xml:space="preserve">rijal i </w:t>
            </w:r>
            <w:proofErr w:type="spellStart"/>
            <w:r>
              <w:rPr>
                <w:b/>
              </w:rPr>
              <w:t>reagensi</w:t>
            </w:r>
            <w:proofErr w:type="spellEnd"/>
          </w:p>
          <w:p w:rsidR="002278F0" w:rsidRDefault="002278F0">
            <w:r>
              <w:rPr>
                <w:lang w:val="sr-Cyrl-CS"/>
              </w:rPr>
              <w:t xml:space="preserve">                 </w:t>
            </w:r>
          </w:p>
          <w:p w:rsidR="002278F0" w:rsidRDefault="002278F0">
            <w:r>
              <w:t>Komisija za javnu nabavku 1</w:t>
            </w:r>
            <w:r w:rsidR="00A82ECB">
              <w:t>.1.6/18</w:t>
            </w:r>
            <w:r>
              <w:t xml:space="preserve"> Doma zdravlja „</w:t>
            </w:r>
            <w:proofErr w:type="spellStart"/>
            <w:r>
              <w:t>Alibunar</w:t>
            </w:r>
            <w:proofErr w:type="spellEnd"/>
            <w:r>
              <w:t>“ donela je dodatnu izmenu konkursne dokumentacije.</w:t>
            </w:r>
          </w:p>
          <w:p w:rsidR="002278F0" w:rsidRDefault="002278F0">
            <w:r>
              <w:t xml:space="preserve">Izmene glase: </w:t>
            </w:r>
          </w:p>
          <w:p w:rsidR="002278F0" w:rsidRDefault="002278F0"/>
          <w:p w:rsidR="002278F0" w:rsidRDefault="002278F0">
            <w:pPr>
              <w:pStyle w:val="Pasussalistom"/>
              <w:suppressAutoHyphens/>
              <w:spacing w:after="0" w:line="100" w:lineRule="atLeast"/>
              <w:ind w:left="1080"/>
              <w:jc w:val="both"/>
              <w:rPr>
                <w:lang w:val="sr-Latn-CS"/>
              </w:rPr>
            </w:pPr>
          </w:p>
          <w:p w:rsidR="002278F0" w:rsidRDefault="00FC66C8" w:rsidP="008F7477">
            <w:pPr>
              <w:pStyle w:val="Pasussalistom"/>
              <w:numPr>
                <w:ilvl w:val="0"/>
                <w:numId w:val="1"/>
              </w:numPr>
              <w:suppressAutoHyphens/>
              <w:spacing w:after="0" w:line="100" w:lineRule="atLeast"/>
              <w:jc w:val="both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U Partiji 6</w:t>
            </w:r>
          </w:p>
          <w:p w:rsidR="002278F0" w:rsidRDefault="002278F0">
            <w:pPr>
              <w:pStyle w:val="Pasussalistom"/>
              <w:suppressAutoHyphens/>
              <w:spacing w:after="0" w:line="100" w:lineRule="atLeast"/>
              <w:jc w:val="both"/>
              <w:rPr>
                <w:b/>
                <w:lang w:val="sr-Latn-CS"/>
              </w:rPr>
            </w:pPr>
          </w:p>
          <w:p w:rsidR="002278F0" w:rsidRDefault="002278F0" w:rsidP="008F7477">
            <w:pPr>
              <w:pStyle w:val="Pasussalistom"/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lang w:val="sr-Latn-CS"/>
              </w:rPr>
            </w:pPr>
            <w:r>
              <w:rPr>
                <w:b/>
                <w:lang w:val="sr-Latn-CS"/>
              </w:rPr>
              <w:t xml:space="preserve">U stavci </w:t>
            </w:r>
            <w:r w:rsidR="00FC66C8">
              <w:rPr>
                <w:b/>
                <w:lang w:val="sr-Latn-CS"/>
              </w:rPr>
              <w:t>7</w:t>
            </w:r>
            <w:r>
              <w:rPr>
                <w:lang w:val="sr-Latn-CS"/>
              </w:rPr>
              <w:t xml:space="preserve"> stoji </w:t>
            </w:r>
            <w:proofErr w:type="spellStart"/>
            <w:r w:rsidR="00100E3E">
              <w:rPr>
                <w:lang w:val="sr-Latn-CS"/>
              </w:rPr>
              <w:t>Reagens</w:t>
            </w:r>
            <w:proofErr w:type="spellEnd"/>
            <w:r w:rsidR="00100E3E">
              <w:rPr>
                <w:lang w:val="sr-Latn-CS"/>
              </w:rPr>
              <w:t xml:space="preserve"> za određivanje </w:t>
            </w:r>
            <w:proofErr w:type="spellStart"/>
            <w:r w:rsidR="00100E3E">
              <w:rPr>
                <w:lang w:val="sr-Latn-CS"/>
              </w:rPr>
              <w:t>holesterola</w:t>
            </w:r>
            <w:proofErr w:type="spellEnd"/>
            <w:r w:rsidR="00100E3E">
              <w:rPr>
                <w:lang w:val="sr-Latn-CS"/>
              </w:rPr>
              <w:t xml:space="preserve"> u serumu sa standardom u pakovanju ( GPO/PAP metoda sa LCF) </w:t>
            </w:r>
            <w:r w:rsidR="00100E3E" w:rsidRPr="008F7477">
              <w:rPr>
                <w:b/>
                <w:lang w:val="sr-Latn-CS"/>
              </w:rPr>
              <w:t>BRIŠE SE</w:t>
            </w:r>
            <w:r w:rsidR="004D676C" w:rsidRPr="008F7477">
              <w:rPr>
                <w:b/>
                <w:lang w:val="sr-Latn-CS"/>
              </w:rPr>
              <w:t xml:space="preserve"> reč</w:t>
            </w:r>
            <w:r w:rsidR="00100E3E" w:rsidRPr="008F7477">
              <w:rPr>
                <w:b/>
                <w:lang w:val="sr-Latn-CS"/>
              </w:rPr>
              <w:t xml:space="preserve"> „metoda sa LCF</w:t>
            </w:r>
            <w:r w:rsidR="00100E3E">
              <w:rPr>
                <w:lang w:val="sr-Latn-CS"/>
              </w:rPr>
              <w:t>“</w:t>
            </w:r>
            <w:r w:rsidR="00171056">
              <w:rPr>
                <w:lang w:val="sr-Latn-CS"/>
              </w:rPr>
              <w:t xml:space="preserve"> tako da glasi: </w:t>
            </w:r>
            <w:proofErr w:type="spellStart"/>
            <w:r w:rsidR="00171056">
              <w:rPr>
                <w:lang w:val="sr-Latn-CS"/>
              </w:rPr>
              <w:t>Reagens</w:t>
            </w:r>
            <w:proofErr w:type="spellEnd"/>
            <w:r w:rsidR="00171056">
              <w:rPr>
                <w:lang w:val="sr-Latn-CS"/>
              </w:rPr>
              <w:t xml:space="preserve"> za određivanje </w:t>
            </w:r>
            <w:proofErr w:type="spellStart"/>
            <w:r w:rsidR="00171056">
              <w:rPr>
                <w:lang w:val="sr-Latn-CS"/>
              </w:rPr>
              <w:t>holesterola</w:t>
            </w:r>
            <w:proofErr w:type="spellEnd"/>
            <w:r w:rsidR="00171056">
              <w:rPr>
                <w:lang w:val="sr-Latn-CS"/>
              </w:rPr>
              <w:t xml:space="preserve"> u serumu sa standardom u pakovanju ( GPO/PAP)</w:t>
            </w:r>
          </w:p>
          <w:p w:rsidR="004A6269" w:rsidRDefault="002278F0" w:rsidP="004A6269">
            <w:pPr>
              <w:pStyle w:val="Pasussalistom"/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lang w:val="sr-Latn-CS"/>
              </w:rPr>
            </w:pPr>
            <w:r>
              <w:rPr>
                <w:b/>
                <w:lang w:val="sr-Latn-CS"/>
              </w:rPr>
              <w:t xml:space="preserve">U stavci </w:t>
            </w:r>
            <w:r w:rsidR="00FC66C8">
              <w:rPr>
                <w:b/>
                <w:lang w:val="sr-Latn-CS"/>
              </w:rPr>
              <w:t>8</w:t>
            </w:r>
            <w:r>
              <w:rPr>
                <w:b/>
                <w:lang w:val="sr-Latn-CS"/>
              </w:rPr>
              <w:t xml:space="preserve">  </w:t>
            </w:r>
            <w:r>
              <w:rPr>
                <w:lang w:val="sr-Latn-CS"/>
              </w:rPr>
              <w:t xml:space="preserve">stoji </w:t>
            </w:r>
            <w:proofErr w:type="spellStart"/>
            <w:r w:rsidR="004A6269">
              <w:rPr>
                <w:lang w:val="sr-Latn-CS"/>
              </w:rPr>
              <w:t>Reagens</w:t>
            </w:r>
            <w:proofErr w:type="spellEnd"/>
            <w:r w:rsidR="004A6269">
              <w:rPr>
                <w:lang w:val="sr-Latn-CS"/>
              </w:rPr>
              <w:t xml:space="preserve"> za određivanje </w:t>
            </w:r>
            <w:proofErr w:type="spellStart"/>
            <w:r w:rsidR="00057DDE">
              <w:rPr>
                <w:lang w:val="sr-Latn-CS"/>
              </w:rPr>
              <w:t>triglicerida</w:t>
            </w:r>
            <w:proofErr w:type="spellEnd"/>
            <w:r w:rsidR="004A6269">
              <w:rPr>
                <w:lang w:val="sr-Latn-CS"/>
              </w:rPr>
              <w:t xml:space="preserve"> u serumu sa standardom u pakovanju ( GPO/PAP metoda sa LCF) </w:t>
            </w:r>
            <w:r w:rsidR="004A6269" w:rsidRPr="008F7477">
              <w:rPr>
                <w:b/>
                <w:lang w:val="sr-Latn-CS"/>
              </w:rPr>
              <w:t>BRIŠE SE</w:t>
            </w:r>
            <w:r w:rsidR="004D676C" w:rsidRPr="008F7477">
              <w:rPr>
                <w:b/>
                <w:lang w:val="sr-Latn-CS"/>
              </w:rPr>
              <w:t xml:space="preserve"> reč</w:t>
            </w:r>
            <w:r w:rsidR="004A6269" w:rsidRPr="008F7477">
              <w:rPr>
                <w:b/>
                <w:lang w:val="sr-Latn-CS"/>
              </w:rPr>
              <w:t xml:space="preserve"> „metoda sa LCF“</w:t>
            </w:r>
          </w:p>
          <w:p w:rsidR="004A6269" w:rsidRDefault="002278F0" w:rsidP="004A6269">
            <w:pPr>
              <w:pStyle w:val="Pasussalistom"/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lang w:val="sr-Latn-CS"/>
              </w:rPr>
            </w:pPr>
            <w:r>
              <w:rPr>
                <w:b/>
                <w:lang w:val="sr-Latn-CS"/>
              </w:rPr>
              <w:t xml:space="preserve">U stavci </w:t>
            </w:r>
            <w:r w:rsidR="00FC66C8">
              <w:rPr>
                <w:b/>
                <w:lang w:val="sr-Latn-CS"/>
              </w:rPr>
              <w:t>12</w:t>
            </w:r>
            <w:r>
              <w:rPr>
                <w:lang w:val="sr-Latn-CS"/>
              </w:rPr>
              <w:t xml:space="preserve"> stoji </w:t>
            </w:r>
            <w:proofErr w:type="spellStart"/>
            <w:r w:rsidR="004A6269">
              <w:rPr>
                <w:lang w:val="sr-Latn-CS"/>
              </w:rPr>
              <w:t>Reagens</w:t>
            </w:r>
            <w:proofErr w:type="spellEnd"/>
            <w:r w:rsidR="004A6269">
              <w:rPr>
                <w:lang w:val="sr-Latn-CS"/>
              </w:rPr>
              <w:t xml:space="preserve"> za određivanje </w:t>
            </w:r>
            <w:proofErr w:type="spellStart"/>
            <w:r w:rsidR="00CA01B5">
              <w:rPr>
                <w:lang w:val="sr-Latn-CS"/>
              </w:rPr>
              <w:t>uree</w:t>
            </w:r>
            <w:proofErr w:type="spellEnd"/>
            <w:r w:rsidR="004A6269">
              <w:rPr>
                <w:lang w:val="sr-Latn-CS"/>
              </w:rPr>
              <w:t xml:space="preserve"> u serumu sa standardom u pakovanju ( GPO/PAP metoda sa LCF) </w:t>
            </w:r>
            <w:r w:rsidR="004A6269" w:rsidRPr="008F7477">
              <w:rPr>
                <w:b/>
                <w:lang w:val="sr-Latn-CS"/>
              </w:rPr>
              <w:t>BRIŠE SE</w:t>
            </w:r>
            <w:r w:rsidR="00CA01B5" w:rsidRPr="008F7477">
              <w:rPr>
                <w:b/>
                <w:lang w:val="sr-Latn-CS"/>
              </w:rPr>
              <w:t xml:space="preserve"> reč</w:t>
            </w:r>
            <w:r w:rsidR="004A6269" w:rsidRPr="008F7477">
              <w:rPr>
                <w:b/>
                <w:lang w:val="sr-Latn-CS"/>
              </w:rPr>
              <w:t xml:space="preserve"> „metoda sa LCF“</w:t>
            </w:r>
          </w:p>
          <w:p w:rsidR="002278F0" w:rsidRDefault="002278F0">
            <w:pPr>
              <w:rPr>
                <w:b/>
              </w:rPr>
            </w:pPr>
          </w:p>
          <w:p w:rsidR="00224A00" w:rsidRDefault="00224A00" w:rsidP="00224A00">
            <w:pPr>
              <w:rPr>
                <w:b/>
              </w:rPr>
            </w:pPr>
            <w:r>
              <w:rPr>
                <w:b/>
              </w:rPr>
              <w:t>Izmena dodatnih uslova za partiju 6</w:t>
            </w:r>
          </w:p>
          <w:p w:rsidR="00224A00" w:rsidRDefault="00224A00" w:rsidP="00224A00"/>
          <w:p w:rsidR="00224A00" w:rsidRDefault="00224A00" w:rsidP="00224A00">
            <w:pPr>
              <w:numPr>
                <w:ilvl w:val="0"/>
                <w:numId w:val="3"/>
              </w:numPr>
              <w:suppressAutoHyphens/>
            </w:pPr>
            <w:r>
              <w:t>Umesto</w:t>
            </w:r>
            <w:r>
              <w:rPr>
                <w:lang w:val="sr-Cyrl-CS"/>
              </w:rPr>
              <w:t xml:space="preserve">- </w:t>
            </w:r>
            <w:r>
              <w:t>brzina rada analizatora</w:t>
            </w:r>
            <w:r>
              <w:rPr>
                <w:lang w:val="sr-Cyrl-CS"/>
              </w:rPr>
              <w:t xml:space="preserve">: 240 </w:t>
            </w:r>
            <w:r>
              <w:t>analiza /sat</w:t>
            </w:r>
            <w:r>
              <w:rPr>
                <w:lang w:val="sr-Cyrl-CS"/>
              </w:rPr>
              <w:t xml:space="preserve"> (</w:t>
            </w:r>
            <w:r>
              <w:t>bez</w:t>
            </w:r>
            <w:r>
              <w:rPr>
                <w:lang w:val="sr-Cyrl-CS"/>
              </w:rPr>
              <w:t xml:space="preserve"> </w:t>
            </w:r>
            <w:r>
              <w:t>ISE modula</w:t>
            </w:r>
            <w:r w:rsidRPr="00224A00">
              <w:rPr>
                <w:b/>
              </w:rPr>
              <w:t>), treba da glasi</w:t>
            </w:r>
            <w:r>
              <w:t>:</w:t>
            </w:r>
          </w:p>
          <w:p w:rsidR="00224A00" w:rsidRDefault="00224A00" w:rsidP="00224A00">
            <w:pPr>
              <w:suppressAutoHyphens/>
              <w:ind w:left="720"/>
            </w:pPr>
            <w:r>
              <w:t xml:space="preserve"> Zahteva se brzina rada analizatora više od 300 analiza na sat ( bez ISE modula)</w:t>
            </w:r>
          </w:p>
          <w:p w:rsidR="002278F0" w:rsidRDefault="002278F0"/>
          <w:p w:rsidR="002278F0" w:rsidRDefault="002278F0">
            <w:pPr>
              <w:rPr>
                <w:b/>
                <w:bCs/>
                <w:lang w:val="en-US"/>
              </w:rPr>
            </w:pPr>
            <w:r>
              <w:br/>
            </w:r>
          </w:p>
          <w:p w:rsidR="00224A00" w:rsidRDefault="002278F0" w:rsidP="00224A0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 xml:space="preserve">                                                                                              </w:t>
            </w:r>
            <w:r w:rsidR="00224A00">
              <w:rPr>
                <w:b/>
                <w:bCs/>
              </w:rPr>
              <w:t>za komisiju:</w:t>
            </w:r>
            <w:r>
              <w:rPr>
                <w:b/>
                <w:bCs/>
                <w:lang w:val="sr-Cyrl-CS"/>
              </w:rPr>
              <w:t xml:space="preserve">    </w:t>
            </w:r>
          </w:p>
          <w:p w:rsidR="002278F0" w:rsidRPr="00224A00" w:rsidRDefault="00224A00" w:rsidP="00224A00">
            <w:pPr>
              <w:pStyle w:val="Pasussalistom"/>
              <w:numPr>
                <w:ilvl w:val="0"/>
                <w:numId w:val="5"/>
              </w:numPr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Dr Danijela Marina, spec biohemije__________________________</w:t>
            </w:r>
          </w:p>
          <w:p w:rsidR="00224A00" w:rsidRPr="00224A00" w:rsidRDefault="00224A00" w:rsidP="00224A00">
            <w:pPr>
              <w:pStyle w:val="Pasussalistom"/>
              <w:numPr>
                <w:ilvl w:val="0"/>
                <w:numId w:val="5"/>
              </w:numPr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Slađana Boščić, dipl.ecc  _______________________________</w:t>
            </w:r>
          </w:p>
          <w:p w:rsidR="002278F0" w:rsidRDefault="002278F0">
            <w:pPr>
              <w:rPr>
                <w:b/>
                <w:bCs/>
              </w:rPr>
            </w:pPr>
          </w:p>
          <w:p w:rsidR="002278F0" w:rsidRDefault="002278F0">
            <w:pPr>
              <w:rPr>
                <w:b/>
                <w:bCs/>
              </w:rPr>
            </w:pPr>
          </w:p>
          <w:p w:rsidR="002278F0" w:rsidRDefault="002278F0">
            <w:pPr>
              <w:rPr>
                <w:b/>
                <w:bCs/>
                <w:lang w:val="sr-Cyrl-CS"/>
              </w:rPr>
            </w:pPr>
          </w:p>
        </w:tc>
      </w:tr>
    </w:tbl>
    <w:p w:rsidR="002278F0" w:rsidRDefault="002278F0" w:rsidP="00804D70">
      <w:pPr>
        <w:rPr>
          <w:b/>
        </w:rPr>
      </w:pPr>
    </w:p>
    <w:p w:rsidR="002278F0" w:rsidRDefault="002278F0" w:rsidP="00804D70">
      <w:pPr>
        <w:rPr>
          <w:b/>
        </w:rPr>
      </w:pPr>
    </w:p>
    <w:p w:rsidR="00FC66C8" w:rsidRDefault="00FC66C8" w:rsidP="00804D70">
      <w:pPr>
        <w:rPr>
          <w:b/>
        </w:rPr>
      </w:pPr>
    </w:p>
    <w:p w:rsidR="00A82ECB" w:rsidRDefault="00A82ECB" w:rsidP="00804D70">
      <w:pPr>
        <w:rPr>
          <w:b/>
        </w:rPr>
      </w:pPr>
    </w:p>
    <w:p w:rsidR="00A82ECB" w:rsidRDefault="00A82ECB" w:rsidP="00804D70">
      <w:pPr>
        <w:rPr>
          <w:b/>
        </w:rPr>
      </w:pPr>
    </w:p>
    <w:p w:rsidR="00A82ECB" w:rsidRDefault="00A82ECB" w:rsidP="00804D70">
      <w:pPr>
        <w:rPr>
          <w:b/>
        </w:rPr>
      </w:pPr>
    </w:p>
    <w:sectPr w:rsidR="00A82ECB" w:rsidSect="006C4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DB45CC7"/>
    <w:multiLevelType w:val="hybridMultilevel"/>
    <w:tmpl w:val="66F680FC"/>
    <w:lvl w:ilvl="0" w:tplc="D75ED0B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E23E3"/>
    <w:multiLevelType w:val="hybridMultilevel"/>
    <w:tmpl w:val="E64215CE"/>
    <w:lvl w:ilvl="0" w:tplc="081A000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3">
    <w:nsid w:val="4C272E6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04D70"/>
    <w:rsid w:val="00046BF0"/>
    <w:rsid w:val="00057DDE"/>
    <w:rsid w:val="00100E3E"/>
    <w:rsid w:val="00171056"/>
    <w:rsid w:val="00224A00"/>
    <w:rsid w:val="002278F0"/>
    <w:rsid w:val="00244FC8"/>
    <w:rsid w:val="004A6269"/>
    <w:rsid w:val="004D676C"/>
    <w:rsid w:val="00502CA5"/>
    <w:rsid w:val="006C4506"/>
    <w:rsid w:val="00804D70"/>
    <w:rsid w:val="008F7477"/>
    <w:rsid w:val="00A82ECB"/>
    <w:rsid w:val="00C1491A"/>
    <w:rsid w:val="00C33B53"/>
    <w:rsid w:val="00CA01B5"/>
    <w:rsid w:val="00FC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2278F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 Zdravlja Alibunar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Cvetana</dc:creator>
  <cp:keywords/>
  <dc:description/>
  <cp:lastModifiedBy>Windows korisnik</cp:lastModifiedBy>
  <cp:revision>13</cp:revision>
  <dcterms:created xsi:type="dcterms:W3CDTF">2015-01-27T11:37:00Z</dcterms:created>
  <dcterms:modified xsi:type="dcterms:W3CDTF">2018-11-29T10:31:00Z</dcterms:modified>
</cp:coreProperties>
</file>